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81BCE" w14:textId="77777777" w:rsidR="00E431A3" w:rsidRDefault="00E431A3" w:rsidP="00E431A3">
      <w:pPr>
        <w:pStyle w:val="Ttulo"/>
        <w:tabs>
          <w:tab w:val="left" w:pos="2977"/>
        </w:tabs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FDC5B9" wp14:editId="3E973714">
                <wp:simplePos x="0" y="0"/>
                <wp:positionH relativeFrom="column">
                  <wp:posOffset>840873</wp:posOffset>
                </wp:positionH>
                <wp:positionV relativeFrom="paragraph">
                  <wp:posOffset>124983</wp:posOffset>
                </wp:positionV>
                <wp:extent cx="4996180" cy="745351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6180" cy="7453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E5766" w14:textId="77777777" w:rsidR="00E431A3" w:rsidRPr="00327E1A" w:rsidRDefault="00E431A3" w:rsidP="00E431A3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327E1A">
                              <w:rPr>
                                <w:rFonts w:ascii="Arial Black" w:hAnsi="Arial Black"/>
                                <w:b/>
                              </w:rPr>
                              <w:t>ESTADO DE RONDÔNIA</w:t>
                            </w:r>
                          </w:p>
                          <w:p w14:paraId="5B2B9E46" w14:textId="77777777" w:rsidR="00E431A3" w:rsidRPr="00327E1A" w:rsidRDefault="00E431A3" w:rsidP="00E431A3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327E1A">
                              <w:rPr>
                                <w:rFonts w:ascii="Arial Black" w:hAnsi="Arial Black"/>
                                <w:b/>
                              </w:rPr>
                              <w:t>PODER LEGISLATIVO</w:t>
                            </w:r>
                          </w:p>
                          <w:p w14:paraId="3363C271" w14:textId="77777777" w:rsidR="00E431A3" w:rsidRPr="00327E1A" w:rsidRDefault="00E431A3" w:rsidP="00E431A3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327E1A">
                              <w:rPr>
                                <w:rFonts w:ascii="Arial Black" w:hAnsi="Arial Black"/>
                                <w:b/>
                              </w:rPr>
                              <w:t>CÂMARA MUNICIPAL DE ESPIGÃO DO OESTE-RO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DC5B9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66.2pt;margin-top:9.85pt;width:393.4pt;height:58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" fillcolor="white [3201]" stroked="f" strokeweight=".5pt">
                <v:textbox>
                  <w:txbxContent>
                    <w:p w14:paraId="02BE5766" w14:textId="77777777" w:rsidR="00E431A3" w:rsidRPr="00327E1A" w:rsidRDefault="00E431A3" w:rsidP="00E431A3">
                      <w:pPr>
                        <w:spacing w:after="0" w:line="240" w:lineRule="auto"/>
                        <w:rPr>
                          <w:rFonts w:ascii="Arial Black" w:hAnsi="Arial Black"/>
                          <w:b/>
                        </w:rPr>
                      </w:pPr>
                      <w:r w:rsidRPr="00327E1A">
                        <w:rPr>
                          <w:rFonts w:ascii="Arial Black" w:hAnsi="Arial Black"/>
                          <w:b/>
                        </w:rPr>
                        <w:t>ESTADO DE RONDÔNIA</w:t>
                      </w:r>
                    </w:p>
                    <w:p w14:paraId="5B2B9E46" w14:textId="77777777" w:rsidR="00E431A3" w:rsidRPr="00327E1A" w:rsidRDefault="00E431A3" w:rsidP="00E431A3">
                      <w:pPr>
                        <w:spacing w:after="0" w:line="240" w:lineRule="auto"/>
                        <w:rPr>
                          <w:rFonts w:ascii="Arial Black" w:hAnsi="Arial Black"/>
                          <w:b/>
                        </w:rPr>
                      </w:pPr>
                      <w:r w:rsidRPr="00327E1A">
                        <w:rPr>
                          <w:rFonts w:ascii="Arial Black" w:hAnsi="Arial Black"/>
                          <w:b/>
                        </w:rPr>
                        <w:t>PODER LEGISLATIVO</w:t>
                      </w:r>
                    </w:p>
                    <w:p w14:paraId="3363C271" w14:textId="77777777" w:rsidR="00E431A3" w:rsidRPr="00327E1A" w:rsidRDefault="00E431A3" w:rsidP="00E431A3">
                      <w:pPr>
                        <w:spacing w:after="0" w:line="240" w:lineRule="auto"/>
                        <w:rPr>
                          <w:rFonts w:ascii="Arial Black" w:hAnsi="Arial Black"/>
                          <w:b/>
                        </w:rPr>
                      </w:pPr>
                      <w:r w:rsidRPr="00327E1A">
                        <w:rPr>
                          <w:rFonts w:ascii="Arial Black" w:hAnsi="Arial Black"/>
                          <w:b/>
                        </w:rPr>
                        <w:t>CÂMARA MUNICIPAL DE ESPIGÃO DO OESTE-RO</w:t>
                      </w:r>
                    </w:p>
                  </w:txbxContent>
                </v:textbox>
              </v:shape>
            </w:pict>
          </mc:Fallback>
        </mc:AlternateContent>
      </w:r>
    </w:p>
    <w:p w14:paraId="20DF7060" w14:textId="77777777" w:rsidR="00E431A3" w:rsidRPr="00DD1DC1" w:rsidRDefault="00E431A3" w:rsidP="00E431A3">
      <w:pPr>
        <w:pStyle w:val="Ttulo"/>
        <w:tabs>
          <w:tab w:val="left" w:pos="2977"/>
        </w:tabs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4A28D12F" wp14:editId="1AEDC687">
            <wp:simplePos x="0" y="0"/>
            <wp:positionH relativeFrom="column">
              <wp:posOffset>-185420</wp:posOffset>
            </wp:positionH>
            <wp:positionV relativeFrom="paragraph">
              <wp:posOffset>0</wp:posOffset>
            </wp:positionV>
            <wp:extent cx="1040130" cy="812800"/>
            <wp:effectExtent l="0" t="0" r="7620" b="6350"/>
            <wp:wrapTopAndBottom/>
            <wp:docPr id="1" name="Imagem 1" descr="BRASÃO DE ESPIG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DE ESPIGÃ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E5E357" wp14:editId="444F4038">
                <wp:simplePos x="0" y="0"/>
                <wp:positionH relativeFrom="column">
                  <wp:posOffset>-184785</wp:posOffset>
                </wp:positionH>
                <wp:positionV relativeFrom="paragraph">
                  <wp:posOffset>882015</wp:posOffset>
                </wp:positionV>
                <wp:extent cx="6024880" cy="0"/>
                <wp:effectExtent l="0" t="0" r="33020" b="19050"/>
                <wp:wrapTopAndBottom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48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97E27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55pt,69.45pt" to="459.85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" strokeweight="1.5pt">
                <w10:wrap type="topAndBottom"/>
              </v:line>
            </w:pict>
          </mc:Fallback>
        </mc:AlternateContent>
      </w:r>
      <w:r w:rsidRPr="00652560">
        <w:rPr>
          <w:rFonts w:ascii="Arial Black" w:hAnsi="Arial Black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F865A" wp14:editId="7EB1F4A5">
                <wp:simplePos x="0" y="0"/>
                <wp:positionH relativeFrom="column">
                  <wp:posOffset>5715</wp:posOffset>
                </wp:positionH>
                <wp:positionV relativeFrom="paragraph">
                  <wp:posOffset>782955</wp:posOffset>
                </wp:positionV>
                <wp:extent cx="5657850" cy="270510"/>
                <wp:effectExtent l="0" t="0" r="0" b="0"/>
                <wp:wrapTopAndBottom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57850" cy="27051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60385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61.65pt" to="445.95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" stroked="f">
                <w10:wrap type="topAndBottom"/>
              </v:line>
            </w:pict>
          </mc:Fallback>
        </mc:AlternateContent>
      </w:r>
    </w:p>
    <w:p w14:paraId="36E6D1BE" w14:textId="76E4C76C" w:rsidR="00E431A3" w:rsidRPr="009952CC" w:rsidRDefault="00E431A3" w:rsidP="00E431A3">
      <w:pPr>
        <w:spacing w:line="240" w:lineRule="auto"/>
        <w:jc w:val="center"/>
        <w:rPr>
          <w:rFonts w:ascii="Arial" w:hAnsi="Arial" w:cs="Arial"/>
          <w:b/>
          <w:sz w:val="26"/>
          <w:szCs w:val="30"/>
        </w:rPr>
      </w:pPr>
      <w:r w:rsidRPr="009952CC">
        <w:rPr>
          <w:rFonts w:ascii="Arial" w:hAnsi="Arial" w:cs="Arial"/>
          <w:b/>
          <w:sz w:val="26"/>
          <w:szCs w:val="30"/>
        </w:rPr>
        <w:t>COMISSÕES PERMANENTES – 10ª LEGISLATURA</w:t>
      </w:r>
    </w:p>
    <w:p w14:paraId="500928B5" w14:textId="0E589146" w:rsidR="00E431A3" w:rsidRPr="009952CC" w:rsidRDefault="00E431A3" w:rsidP="009952C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52CC">
        <w:rPr>
          <w:rFonts w:ascii="Arial" w:hAnsi="Arial" w:cs="Arial"/>
          <w:b/>
          <w:sz w:val="24"/>
          <w:szCs w:val="24"/>
        </w:rPr>
        <w:t>BIÊNIO 2021/2022</w:t>
      </w:r>
      <w:r w:rsidR="009952CC" w:rsidRPr="009952CC">
        <w:rPr>
          <w:rFonts w:ascii="Arial" w:hAnsi="Arial" w:cs="Arial"/>
          <w:b/>
          <w:sz w:val="24"/>
          <w:szCs w:val="24"/>
        </w:rPr>
        <w:t xml:space="preserve"> - </w:t>
      </w:r>
      <w:r w:rsidR="009952CC" w:rsidRPr="009952CC">
        <w:rPr>
          <w:rFonts w:ascii="Arial" w:hAnsi="Arial" w:cs="Arial"/>
          <w:b/>
          <w:sz w:val="24"/>
          <w:szCs w:val="24"/>
        </w:rPr>
        <w:t>DATA DE CRIAÇÃO: 08/01/2021</w:t>
      </w:r>
    </w:p>
    <w:p w14:paraId="0A6B9AEC" w14:textId="5D4AB90A" w:rsidR="00E431A3" w:rsidRPr="009952CC" w:rsidRDefault="009952CC" w:rsidP="00E431A3">
      <w:pPr>
        <w:spacing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9952CC">
        <w:rPr>
          <w:rFonts w:ascii="Arial" w:hAnsi="Arial" w:cs="Arial"/>
          <w:b/>
          <w:sz w:val="24"/>
          <w:szCs w:val="28"/>
        </w:rPr>
        <w:t xml:space="preserve">   </w:t>
      </w:r>
      <w:r w:rsidR="00E431A3" w:rsidRPr="009952CC">
        <w:rPr>
          <w:rFonts w:ascii="Arial" w:hAnsi="Arial" w:cs="Arial"/>
          <w:b/>
          <w:sz w:val="24"/>
          <w:szCs w:val="28"/>
        </w:rPr>
        <w:t>Reunião</w:t>
      </w:r>
      <w:r w:rsidRPr="009952CC">
        <w:rPr>
          <w:rFonts w:ascii="Arial" w:hAnsi="Arial" w:cs="Arial"/>
          <w:b/>
          <w:sz w:val="24"/>
          <w:szCs w:val="28"/>
        </w:rPr>
        <w:t xml:space="preserve"> Ordinária</w:t>
      </w:r>
      <w:r w:rsidR="00E431A3" w:rsidRPr="009952CC">
        <w:rPr>
          <w:rFonts w:ascii="Arial" w:hAnsi="Arial" w:cs="Arial"/>
          <w:b/>
          <w:sz w:val="24"/>
          <w:szCs w:val="28"/>
        </w:rPr>
        <w:t xml:space="preserve"> às segundas-feiras</w:t>
      </w:r>
      <w:r w:rsidRPr="009952CC">
        <w:rPr>
          <w:rFonts w:ascii="Arial" w:hAnsi="Arial" w:cs="Arial"/>
          <w:b/>
          <w:sz w:val="24"/>
          <w:szCs w:val="28"/>
        </w:rPr>
        <w:t xml:space="preserve"> – Hora:</w:t>
      </w:r>
      <w:r w:rsidR="00E431A3" w:rsidRPr="009952CC">
        <w:rPr>
          <w:rFonts w:ascii="Arial" w:hAnsi="Arial" w:cs="Arial"/>
          <w:b/>
          <w:sz w:val="24"/>
          <w:szCs w:val="28"/>
        </w:rPr>
        <w:t xml:space="preserve"> 14:00h</w:t>
      </w:r>
    </w:p>
    <w:p w14:paraId="5D230A2D" w14:textId="77777777" w:rsidR="00E431A3" w:rsidRPr="0041601B" w:rsidRDefault="00E431A3" w:rsidP="00E431A3">
      <w:pPr>
        <w:spacing w:line="240" w:lineRule="auto"/>
        <w:jc w:val="center"/>
        <w:rPr>
          <w:rFonts w:ascii="Arial" w:hAnsi="Arial" w:cs="Arial"/>
          <w:b/>
          <w:sz w:val="28"/>
          <w:szCs w:val="32"/>
        </w:rPr>
      </w:pPr>
    </w:p>
    <w:p w14:paraId="244A5444" w14:textId="704A2481" w:rsidR="00E431A3" w:rsidRPr="0041601B" w:rsidRDefault="00E431A3" w:rsidP="00E431A3">
      <w:pPr>
        <w:jc w:val="both"/>
        <w:rPr>
          <w:rFonts w:ascii="Arial" w:hAnsi="Arial" w:cs="Arial"/>
          <w:b/>
          <w:sz w:val="24"/>
          <w:szCs w:val="28"/>
        </w:rPr>
      </w:pPr>
      <w:r w:rsidRPr="0041601B">
        <w:rPr>
          <w:rFonts w:ascii="Arial" w:hAnsi="Arial" w:cs="Arial"/>
          <w:b/>
          <w:sz w:val="24"/>
          <w:szCs w:val="28"/>
        </w:rPr>
        <w:t>Comissão de Legislação, Justiça e Redação Final</w:t>
      </w:r>
      <w:r>
        <w:rPr>
          <w:rFonts w:ascii="Arial" w:hAnsi="Arial" w:cs="Arial"/>
          <w:b/>
          <w:sz w:val="24"/>
          <w:szCs w:val="28"/>
        </w:rPr>
        <w:t xml:space="preserve"> (CLJRF)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6"/>
        <w:gridCol w:w="4248"/>
      </w:tblGrid>
      <w:tr w:rsidR="00E431A3" w:rsidRPr="0041601B" w14:paraId="3A62E51A" w14:textId="77777777" w:rsidTr="00D22810">
        <w:tc>
          <w:tcPr>
            <w:tcW w:w="4246" w:type="dxa"/>
          </w:tcPr>
          <w:p w14:paraId="528F681A" w14:textId="77777777" w:rsidR="00E431A3" w:rsidRPr="0041601B" w:rsidRDefault="00E431A3" w:rsidP="00D22810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Vereadores </w:t>
            </w:r>
          </w:p>
        </w:tc>
        <w:tc>
          <w:tcPr>
            <w:tcW w:w="4248" w:type="dxa"/>
          </w:tcPr>
          <w:p w14:paraId="62999E83" w14:textId="77777777" w:rsidR="00E431A3" w:rsidRPr="0041601B" w:rsidRDefault="00E431A3" w:rsidP="00D22810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1601B">
              <w:rPr>
                <w:rFonts w:ascii="Arial" w:hAnsi="Arial" w:cs="Arial"/>
                <w:b/>
                <w:sz w:val="20"/>
                <w:szCs w:val="24"/>
              </w:rPr>
              <w:t>Cargos</w:t>
            </w:r>
          </w:p>
        </w:tc>
      </w:tr>
      <w:tr w:rsidR="00E431A3" w:rsidRPr="0041601B" w14:paraId="517EECD5" w14:textId="77777777" w:rsidTr="00D22810">
        <w:tc>
          <w:tcPr>
            <w:tcW w:w="4246" w:type="dxa"/>
          </w:tcPr>
          <w:p w14:paraId="7EFBE44B" w14:textId="77777777" w:rsidR="00E431A3" w:rsidRPr="0041601B" w:rsidRDefault="00E431A3" w:rsidP="00D22810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Adão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Salvatico</w:t>
            </w:r>
            <w:proofErr w:type="spellEnd"/>
          </w:p>
        </w:tc>
        <w:tc>
          <w:tcPr>
            <w:tcW w:w="4248" w:type="dxa"/>
          </w:tcPr>
          <w:p w14:paraId="207206E3" w14:textId="77777777" w:rsidR="00E431A3" w:rsidRPr="0041601B" w:rsidRDefault="00E431A3" w:rsidP="00D22810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41601B">
              <w:rPr>
                <w:rFonts w:ascii="Arial" w:hAnsi="Arial" w:cs="Arial"/>
                <w:sz w:val="20"/>
                <w:szCs w:val="24"/>
              </w:rPr>
              <w:t>Presidente</w:t>
            </w:r>
          </w:p>
        </w:tc>
      </w:tr>
      <w:tr w:rsidR="00E431A3" w:rsidRPr="0041601B" w14:paraId="125BD3F7" w14:textId="77777777" w:rsidTr="00D22810">
        <w:tc>
          <w:tcPr>
            <w:tcW w:w="4246" w:type="dxa"/>
          </w:tcPr>
          <w:p w14:paraId="0D509454" w14:textId="77777777" w:rsidR="00E431A3" w:rsidRPr="0041601B" w:rsidRDefault="00E431A3" w:rsidP="00D22810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Cosmo de Novaes Ferreira</w:t>
            </w:r>
          </w:p>
        </w:tc>
        <w:tc>
          <w:tcPr>
            <w:tcW w:w="4248" w:type="dxa"/>
          </w:tcPr>
          <w:p w14:paraId="67571209" w14:textId="77777777" w:rsidR="00E431A3" w:rsidRPr="0041601B" w:rsidRDefault="00E431A3" w:rsidP="00D22810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41601B">
              <w:rPr>
                <w:rFonts w:ascii="Arial" w:hAnsi="Arial" w:cs="Arial"/>
                <w:sz w:val="20"/>
                <w:szCs w:val="24"/>
              </w:rPr>
              <w:t>Vice-Presidente</w:t>
            </w:r>
          </w:p>
        </w:tc>
      </w:tr>
      <w:tr w:rsidR="00E431A3" w:rsidRPr="0041601B" w14:paraId="79B55AFD" w14:textId="77777777" w:rsidTr="00D22810">
        <w:tc>
          <w:tcPr>
            <w:tcW w:w="4246" w:type="dxa"/>
          </w:tcPr>
          <w:p w14:paraId="67DF6566" w14:textId="77777777" w:rsidR="00E431A3" w:rsidRPr="0041601B" w:rsidRDefault="00E431A3" w:rsidP="00D22810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Zonga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Joadir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Schultz</w:t>
            </w:r>
          </w:p>
        </w:tc>
        <w:tc>
          <w:tcPr>
            <w:tcW w:w="4248" w:type="dxa"/>
          </w:tcPr>
          <w:p w14:paraId="0041DC84" w14:textId="77777777" w:rsidR="00E431A3" w:rsidRPr="0041601B" w:rsidRDefault="00E431A3" w:rsidP="00D22810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41601B">
              <w:rPr>
                <w:rFonts w:ascii="Arial" w:hAnsi="Arial" w:cs="Arial"/>
                <w:sz w:val="20"/>
                <w:szCs w:val="24"/>
              </w:rPr>
              <w:t>Membro</w:t>
            </w:r>
          </w:p>
        </w:tc>
      </w:tr>
    </w:tbl>
    <w:p w14:paraId="3D708E1A" w14:textId="77777777" w:rsidR="00E431A3" w:rsidRPr="0041601B" w:rsidRDefault="00E431A3" w:rsidP="00E431A3">
      <w:pPr>
        <w:rPr>
          <w:rFonts w:ascii="Arial" w:hAnsi="Arial" w:cs="Arial"/>
          <w:b/>
          <w:sz w:val="20"/>
          <w:szCs w:val="24"/>
        </w:rPr>
      </w:pPr>
    </w:p>
    <w:p w14:paraId="22085CC8" w14:textId="0A3DBBE4" w:rsidR="00E431A3" w:rsidRPr="0041601B" w:rsidRDefault="00E431A3" w:rsidP="00E431A3">
      <w:pPr>
        <w:jc w:val="both"/>
        <w:rPr>
          <w:rFonts w:ascii="Arial" w:hAnsi="Arial" w:cs="Arial"/>
          <w:b/>
          <w:sz w:val="24"/>
          <w:szCs w:val="28"/>
        </w:rPr>
      </w:pPr>
      <w:r w:rsidRPr="0041601B">
        <w:rPr>
          <w:rFonts w:ascii="Arial" w:hAnsi="Arial" w:cs="Arial"/>
          <w:b/>
          <w:sz w:val="24"/>
          <w:szCs w:val="28"/>
        </w:rPr>
        <w:t>Comissão de Finanças e Orçamento</w:t>
      </w:r>
      <w:r>
        <w:rPr>
          <w:rFonts w:ascii="Arial" w:hAnsi="Arial" w:cs="Arial"/>
          <w:b/>
          <w:sz w:val="24"/>
          <w:szCs w:val="28"/>
        </w:rPr>
        <w:t xml:space="preserve"> (CFO)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6"/>
        <w:gridCol w:w="4248"/>
      </w:tblGrid>
      <w:tr w:rsidR="00E431A3" w:rsidRPr="0041601B" w14:paraId="03F2424E" w14:textId="77777777" w:rsidTr="00D22810">
        <w:tc>
          <w:tcPr>
            <w:tcW w:w="4246" w:type="dxa"/>
          </w:tcPr>
          <w:p w14:paraId="35DC1642" w14:textId="77777777" w:rsidR="00E431A3" w:rsidRPr="0041601B" w:rsidRDefault="00E431A3" w:rsidP="00D22810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Vereadores</w:t>
            </w:r>
          </w:p>
        </w:tc>
        <w:tc>
          <w:tcPr>
            <w:tcW w:w="4248" w:type="dxa"/>
          </w:tcPr>
          <w:p w14:paraId="574EC541" w14:textId="77777777" w:rsidR="00E431A3" w:rsidRPr="0041601B" w:rsidRDefault="00E431A3" w:rsidP="00D22810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1601B">
              <w:rPr>
                <w:rFonts w:ascii="Arial" w:hAnsi="Arial" w:cs="Arial"/>
                <w:b/>
                <w:sz w:val="20"/>
                <w:szCs w:val="24"/>
              </w:rPr>
              <w:t>Cargos</w:t>
            </w:r>
          </w:p>
        </w:tc>
      </w:tr>
      <w:tr w:rsidR="00E431A3" w:rsidRPr="0041601B" w14:paraId="52F6BBF8" w14:textId="77777777" w:rsidTr="00D22810">
        <w:tc>
          <w:tcPr>
            <w:tcW w:w="4246" w:type="dxa"/>
          </w:tcPr>
          <w:p w14:paraId="7FE66F31" w14:textId="77777777" w:rsidR="00E431A3" w:rsidRPr="0041601B" w:rsidRDefault="00E431A3" w:rsidP="00D22810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Zonga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Joadir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Schultz</w:t>
            </w:r>
          </w:p>
        </w:tc>
        <w:tc>
          <w:tcPr>
            <w:tcW w:w="4248" w:type="dxa"/>
          </w:tcPr>
          <w:p w14:paraId="4644A83B" w14:textId="77777777" w:rsidR="00E431A3" w:rsidRPr="0041601B" w:rsidRDefault="00E431A3" w:rsidP="00D22810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41601B">
              <w:rPr>
                <w:rFonts w:ascii="Arial" w:hAnsi="Arial" w:cs="Arial"/>
                <w:sz w:val="20"/>
                <w:szCs w:val="24"/>
              </w:rPr>
              <w:t>Presidente</w:t>
            </w:r>
          </w:p>
        </w:tc>
      </w:tr>
      <w:tr w:rsidR="00E431A3" w:rsidRPr="0041601B" w14:paraId="292AD145" w14:textId="77777777" w:rsidTr="00D22810">
        <w:tc>
          <w:tcPr>
            <w:tcW w:w="4246" w:type="dxa"/>
          </w:tcPr>
          <w:p w14:paraId="5E95FF72" w14:textId="77777777" w:rsidR="00E431A3" w:rsidRPr="0041601B" w:rsidRDefault="00E431A3" w:rsidP="00D22810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Sirineu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Wutk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Ramlow</w:t>
            </w:r>
            <w:proofErr w:type="spellEnd"/>
          </w:p>
        </w:tc>
        <w:tc>
          <w:tcPr>
            <w:tcW w:w="4248" w:type="dxa"/>
          </w:tcPr>
          <w:p w14:paraId="3B7596E6" w14:textId="77777777" w:rsidR="00E431A3" w:rsidRPr="0041601B" w:rsidRDefault="00E431A3" w:rsidP="00D22810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41601B">
              <w:rPr>
                <w:rFonts w:ascii="Arial" w:hAnsi="Arial" w:cs="Arial"/>
                <w:sz w:val="20"/>
                <w:szCs w:val="24"/>
              </w:rPr>
              <w:t>Vice-Presidente</w:t>
            </w:r>
          </w:p>
        </w:tc>
      </w:tr>
      <w:tr w:rsidR="00E431A3" w:rsidRPr="0041601B" w14:paraId="14BD05A5" w14:textId="77777777" w:rsidTr="00D22810">
        <w:tc>
          <w:tcPr>
            <w:tcW w:w="4246" w:type="dxa"/>
          </w:tcPr>
          <w:p w14:paraId="6AAB0421" w14:textId="77777777" w:rsidR="00E431A3" w:rsidRPr="0041601B" w:rsidRDefault="00E431A3" w:rsidP="00D22810">
            <w:pPr>
              <w:tabs>
                <w:tab w:val="left" w:pos="1011"/>
              </w:tabs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Adão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Salvatico</w:t>
            </w:r>
            <w:proofErr w:type="spellEnd"/>
          </w:p>
        </w:tc>
        <w:tc>
          <w:tcPr>
            <w:tcW w:w="4248" w:type="dxa"/>
          </w:tcPr>
          <w:p w14:paraId="3DCA4B71" w14:textId="77777777" w:rsidR="00E431A3" w:rsidRPr="0041601B" w:rsidRDefault="00E431A3" w:rsidP="00D22810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41601B">
              <w:rPr>
                <w:rFonts w:ascii="Arial" w:hAnsi="Arial" w:cs="Arial"/>
                <w:sz w:val="20"/>
                <w:szCs w:val="24"/>
              </w:rPr>
              <w:t>Membro</w:t>
            </w:r>
          </w:p>
        </w:tc>
      </w:tr>
    </w:tbl>
    <w:p w14:paraId="328E4B62" w14:textId="77777777" w:rsidR="00E431A3" w:rsidRPr="0041601B" w:rsidRDefault="00E431A3" w:rsidP="00E431A3">
      <w:pPr>
        <w:rPr>
          <w:rFonts w:ascii="Arial" w:hAnsi="Arial" w:cs="Arial"/>
          <w:sz w:val="20"/>
          <w:szCs w:val="24"/>
        </w:rPr>
      </w:pPr>
    </w:p>
    <w:p w14:paraId="17EEAA2C" w14:textId="1B961AF3" w:rsidR="00E431A3" w:rsidRPr="0041601B" w:rsidRDefault="00E431A3" w:rsidP="00E431A3">
      <w:pPr>
        <w:rPr>
          <w:rFonts w:ascii="Arial" w:hAnsi="Arial" w:cs="Arial"/>
          <w:b/>
          <w:sz w:val="24"/>
          <w:szCs w:val="28"/>
        </w:rPr>
      </w:pPr>
      <w:r w:rsidRPr="0041601B">
        <w:rPr>
          <w:rFonts w:ascii="Arial" w:hAnsi="Arial" w:cs="Arial"/>
          <w:b/>
          <w:sz w:val="24"/>
          <w:szCs w:val="28"/>
        </w:rPr>
        <w:t>Comissão de Obras e Serviços Públicos</w:t>
      </w:r>
      <w:r>
        <w:rPr>
          <w:rFonts w:ascii="Arial" w:hAnsi="Arial" w:cs="Arial"/>
          <w:b/>
          <w:sz w:val="24"/>
          <w:szCs w:val="28"/>
        </w:rPr>
        <w:t xml:space="preserve"> (COSP)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9"/>
        <w:gridCol w:w="4245"/>
      </w:tblGrid>
      <w:tr w:rsidR="00E431A3" w:rsidRPr="0041601B" w14:paraId="2723DBE4" w14:textId="77777777" w:rsidTr="00D22810">
        <w:tc>
          <w:tcPr>
            <w:tcW w:w="4322" w:type="dxa"/>
          </w:tcPr>
          <w:p w14:paraId="3A031CF9" w14:textId="77777777" w:rsidR="00E431A3" w:rsidRPr="0041601B" w:rsidRDefault="00E431A3" w:rsidP="00D22810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Vereadores</w:t>
            </w:r>
          </w:p>
        </w:tc>
        <w:tc>
          <w:tcPr>
            <w:tcW w:w="4322" w:type="dxa"/>
          </w:tcPr>
          <w:p w14:paraId="247B3EC5" w14:textId="77777777" w:rsidR="00E431A3" w:rsidRPr="0041601B" w:rsidRDefault="00E431A3" w:rsidP="00D22810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1601B">
              <w:rPr>
                <w:rFonts w:ascii="Arial" w:hAnsi="Arial" w:cs="Arial"/>
                <w:b/>
                <w:sz w:val="20"/>
                <w:szCs w:val="24"/>
              </w:rPr>
              <w:t>Cargos</w:t>
            </w:r>
          </w:p>
        </w:tc>
      </w:tr>
      <w:tr w:rsidR="00E431A3" w:rsidRPr="0041601B" w14:paraId="76F62CE1" w14:textId="77777777" w:rsidTr="00D22810">
        <w:tc>
          <w:tcPr>
            <w:tcW w:w="4322" w:type="dxa"/>
          </w:tcPr>
          <w:p w14:paraId="25B788E1" w14:textId="77777777" w:rsidR="00E431A3" w:rsidRPr="0041601B" w:rsidRDefault="00E431A3" w:rsidP="00D22810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Sirineu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Wutk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Ramlow</w:t>
            </w:r>
            <w:proofErr w:type="spellEnd"/>
          </w:p>
        </w:tc>
        <w:tc>
          <w:tcPr>
            <w:tcW w:w="4322" w:type="dxa"/>
          </w:tcPr>
          <w:p w14:paraId="0D0AEB6B" w14:textId="77777777" w:rsidR="00E431A3" w:rsidRPr="0041601B" w:rsidRDefault="00E431A3" w:rsidP="00D22810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41601B">
              <w:rPr>
                <w:rFonts w:ascii="Arial" w:hAnsi="Arial" w:cs="Arial"/>
                <w:sz w:val="20"/>
                <w:szCs w:val="24"/>
              </w:rPr>
              <w:t>Presidente</w:t>
            </w:r>
          </w:p>
        </w:tc>
      </w:tr>
      <w:tr w:rsidR="00E431A3" w:rsidRPr="0041601B" w14:paraId="28759BCA" w14:textId="77777777" w:rsidTr="00D22810">
        <w:tc>
          <w:tcPr>
            <w:tcW w:w="4322" w:type="dxa"/>
          </w:tcPr>
          <w:p w14:paraId="5D2498BD" w14:textId="77777777" w:rsidR="00E431A3" w:rsidRPr="0041601B" w:rsidRDefault="00E431A3" w:rsidP="00D22810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Adão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Salvatico</w:t>
            </w:r>
            <w:proofErr w:type="spellEnd"/>
          </w:p>
        </w:tc>
        <w:tc>
          <w:tcPr>
            <w:tcW w:w="4322" w:type="dxa"/>
          </w:tcPr>
          <w:p w14:paraId="6004852B" w14:textId="77777777" w:rsidR="00E431A3" w:rsidRPr="0041601B" w:rsidRDefault="00E431A3" w:rsidP="00D22810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41601B">
              <w:rPr>
                <w:rFonts w:ascii="Arial" w:hAnsi="Arial" w:cs="Arial"/>
                <w:sz w:val="20"/>
                <w:szCs w:val="24"/>
              </w:rPr>
              <w:t>Vice-Presidente</w:t>
            </w:r>
          </w:p>
        </w:tc>
      </w:tr>
      <w:tr w:rsidR="00E431A3" w:rsidRPr="0041601B" w14:paraId="6248A814" w14:textId="77777777" w:rsidTr="00D22810">
        <w:tc>
          <w:tcPr>
            <w:tcW w:w="4322" w:type="dxa"/>
          </w:tcPr>
          <w:p w14:paraId="42E64DB4" w14:textId="77777777" w:rsidR="00E431A3" w:rsidRPr="0041601B" w:rsidRDefault="00E431A3" w:rsidP="00D22810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Gilmar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Loose</w:t>
            </w:r>
            <w:proofErr w:type="spellEnd"/>
          </w:p>
        </w:tc>
        <w:tc>
          <w:tcPr>
            <w:tcW w:w="4322" w:type="dxa"/>
          </w:tcPr>
          <w:p w14:paraId="183FCA82" w14:textId="77777777" w:rsidR="00E431A3" w:rsidRPr="0041601B" w:rsidRDefault="00E431A3" w:rsidP="00D22810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41601B">
              <w:rPr>
                <w:rFonts w:ascii="Arial" w:hAnsi="Arial" w:cs="Arial"/>
                <w:sz w:val="20"/>
                <w:szCs w:val="24"/>
              </w:rPr>
              <w:t>Membro</w:t>
            </w:r>
          </w:p>
        </w:tc>
      </w:tr>
    </w:tbl>
    <w:p w14:paraId="1864F2B7" w14:textId="77777777" w:rsidR="00E431A3" w:rsidRPr="0041601B" w:rsidRDefault="00E431A3" w:rsidP="00E431A3">
      <w:pPr>
        <w:spacing w:line="240" w:lineRule="auto"/>
        <w:jc w:val="center"/>
        <w:rPr>
          <w:rFonts w:ascii="Arial" w:hAnsi="Arial" w:cs="Arial"/>
          <w:sz w:val="20"/>
          <w:szCs w:val="24"/>
        </w:rPr>
      </w:pPr>
    </w:p>
    <w:p w14:paraId="73C01C16" w14:textId="6A2F1441" w:rsidR="00E431A3" w:rsidRPr="0041601B" w:rsidRDefault="00E431A3" w:rsidP="00E431A3">
      <w:pPr>
        <w:rPr>
          <w:rFonts w:ascii="Arial" w:hAnsi="Arial" w:cs="Arial"/>
          <w:b/>
          <w:sz w:val="24"/>
          <w:szCs w:val="28"/>
        </w:rPr>
      </w:pPr>
      <w:r w:rsidRPr="0041601B">
        <w:rPr>
          <w:rFonts w:ascii="Arial" w:hAnsi="Arial" w:cs="Arial"/>
          <w:b/>
          <w:sz w:val="24"/>
          <w:szCs w:val="28"/>
        </w:rPr>
        <w:t>Comissão de Educação, Saúde e Assistência Social</w:t>
      </w:r>
      <w:r>
        <w:rPr>
          <w:rFonts w:ascii="Arial" w:hAnsi="Arial" w:cs="Arial"/>
          <w:b/>
          <w:sz w:val="24"/>
          <w:szCs w:val="28"/>
        </w:rPr>
        <w:t xml:space="preserve"> (CESAS)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9"/>
        <w:gridCol w:w="4245"/>
      </w:tblGrid>
      <w:tr w:rsidR="00E431A3" w:rsidRPr="0041601B" w14:paraId="6FC7A674" w14:textId="77777777" w:rsidTr="00D22810">
        <w:tc>
          <w:tcPr>
            <w:tcW w:w="4322" w:type="dxa"/>
          </w:tcPr>
          <w:p w14:paraId="2C026E61" w14:textId="77777777" w:rsidR="00E431A3" w:rsidRPr="0041601B" w:rsidRDefault="00E431A3" w:rsidP="00D22810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Vereadores</w:t>
            </w:r>
          </w:p>
        </w:tc>
        <w:tc>
          <w:tcPr>
            <w:tcW w:w="4322" w:type="dxa"/>
          </w:tcPr>
          <w:p w14:paraId="745158C6" w14:textId="77777777" w:rsidR="00E431A3" w:rsidRPr="0041601B" w:rsidRDefault="00E431A3" w:rsidP="00D22810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1601B">
              <w:rPr>
                <w:rFonts w:ascii="Arial" w:hAnsi="Arial" w:cs="Arial"/>
                <w:b/>
                <w:sz w:val="20"/>
                <w:szCs w:val="24"/>
              </w:rPr>
              <w:t>Cargos</w:t>
            </w:r>
          </w:p>
        </w:tc>
      </w:tr>
      <w:tr w:rsidR="00E431A3" w:rsidRPr="0041601B" w14:paraId="20216A34" w14:textId="77777777" w:rsidTr="00D22810">
        <w:tc>
          <w:tcPr>
            <w:tcW w:w="4322" w:type="dxa"/>
          </w:tcPr>
          <w:p w14:paraId="59499A2A" w14:textId="77777777" w:rsidR="00E431A3" w:rsidRPr="0041601B" w:rsidRDefault="00E431A3" w:rsidP="00D22810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Cosmo de Novaes Ferreira</w:t>
            </w:r>
          </w:p>
        </w:tc>
        <w:tc>
          <w:tcPr>
            <w:tcW w:w="4322" w:type="dxa"/>
          </w:tcPr>
          <w:p w14:paraId="77AC17FE" w14:textId="77777777" w:rsidR="00E431A3" w:rsidRPr="0041601B" w:rsidRDefault="00E431A3" w:rsidP="00D22810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41601B">
              <w:rPr>
                <w:rFonts w:ascii="Arial" w:hAnsi="Arial" w:cs="Arial"/>
                <w:sz w:val="20"/>
                <w:szCs w:val="24"/>
              </w:rPr>
              <w:t>Presidente</w:t>
            </w:r>
          </w:p>
        </w:tc>
      </w:tr>
      <w:tr w:rsidR="00E431A3" w:rsidRPr="0041601B" w14:paraId="04D52552" w14:textId="77777777" w:rsidTr="00D22810">
        <w:tc>
          <w:tcPr>
            <w:tcW w:w="4322" w:type="dxa"/>
          </w:tcPr>
          <w:p w14:paraId="3CF41B57" w14:textId="77777777" w:rsidR="00E431A3" w:rsidRPr="0041601B" w:rsidRDefault="00E431A3" w:rsidP="00D22810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Gilmar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Loose</w:t>
            </w:r>
            <w:proofErr w:type="spellEnd"/>
          </w:p>
        </w:tc>
        <w:tc>
          <w:tcPr>
            <w:tcW w:w="4322" w:type="dxa"/>
          </w:tcPr>
          <w:p w14:paraId="7BC9B942" w14:textId="77777777" w:rsidR="00E431A3" w:rsidRPr="0041601B" w:rsidRDefault="00E431A3" w:rsidP="00D22810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41601B">
              <w:rPr>
                <w:rFonts w:ascii="Arial" w:hAnsi="Arial" w:cs="Arial"/>
                <w:sz w:val="20"/>
                <w:szCs w:val="24"/>
              </w:rPr>
              <w:t>Vice-Presidente</w:t>
            </w:r>
          </w:p>
        </w:tc>
      </w:tr>
      <w:tr w:rsidR="00E431A3" w:rsidRPr="0041601B" w14:paraId="577DD43D" w14:textId="77777777" w:rsidTr="00D22810">
        <w:tc>
          <w:tcPr>
            <w:tcW w:w="4322" w:type="dxa"/>
          </w:tcPr>
          <w:p w14:paraId="00057683" w14:textId="77777777" w:rsidR="00E431A3" w:rsidRPr="0041601B" w:rsidRDefault="00E431A3" w:rsidP="00D22810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Hermes Pereira Júnior</w:t>
            </w:r>
          </w:p>
        </w:tc>
        <w:tc>
          <w:tcPr>
            <w:tcW w:w="4322" w:type="dxa"/>
          </w:tcPr>
          <w:p w14:paraId="6CA02A26" w14:textId="77777777" w:rsidR="00E431A3" w:rsidRPr="0041601B" w:rsidRDefault="00E431A3" w:rsidP="00D22810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41601B">
              <w:rPr>
                <w:rFonts w:ascii="Arial" w:hAnsi="Arial" w:cs="Arial"/>
                <w:sz w:val="20"/>
                <w:szCs w:val="24"/>
              </w:rPr>
              <w:t>Membro</w:t>
            </w:r>
          </w:p>
        </w:tc>
      </w:tr>
    </w:tbl>
    <w:p w14:paraId="11440719" w14:textId="77777777" w:rsidR="00E431A3" w:rsidRPr="0041601B" w:rsidRDefault="00E431A3" w:rsidP="00E431A3">
      <w:pPr>
        <w:jc w:val="center"/>
        <w:rPr>
          <w:rFonts w:ascii="Arial" w:hAnsi="Arial" w:cs="Arial"/>
          <w:sz w:val="20"/>
          <w:szCs w:val="24"/>
        </w:rPr>
      </w:pPr>
    </w:p>
    <w:p w14:paraId="79D102E0" w14:textId="6CDD2C4F" w:rsidR="00E431A3" w:rsidRPr="0041601B" w:rsidRDefault="00E431A3" w:rsidP="00E431A3">
      <w:pPr>
        <w:rPr>
          <w:rFonts w:ascii="Arial" w:hAnsi="Arial" w:cs="Arial"/>
          <w:b/>
          <w:sz w:val="24"/>
          <w:szCs w:val="28"/>
        </w:rPr>
      </w:pPr>
      <w:r w:rsidRPr="0041601B">
        <w:rPr>
          <w:rFonts w:ascii="Arial" w:hAnsi="Arial" w:cs="Arial"/>
          <w:b/>
          <w:sz w:val="24"/>
          <w:szCs w:val="28"/>
        </w:rPr>
        <w:t>Comissão de Agricultura e Meio Ambiente</w:t>
      </w:r>
      <w:r>
        <w:rPr>
          <w:rFonts w:ascii="Arial" w:hAnsi="Arial" w:cs="Arial"/>
          <w:b/>
          <w:sz w:val="24"/>
          <w:szCs w:val="28"/>
        </w:rPr>
        <w:t xml:space="preserve"> (CAMA)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9"/>
        <w:gridCol w:w="4245"/>
      </w:tblGrid>
      <w:tr w:rsidR="00E431A3" w:rsidRPr="0041601B" w14:paraId="186405AA" w14:textId="77777777" w:rsidTr="00D22810">
        <w:tc>
          <w:tcPr>
            <w:tcW w:w="4322" w:type="dxa"/>
          </w:tcPr>
          <w:p w14:paraId="62683F70" w14:textId="77777777" w:rsidR="00E431A3" w:rsidRPr="0041601B" w:rsidRDefault="00E431A3" w:rsidP="00D22810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Vereadores</w:t>
            </w:r>
          </w:p>
        </w:tc>
        <w:tc>
          <w:tcPr>
            <w:tcW w:w="4322" w:type="dxa"/>
          </w:tcPr>
          <w:p w14:paraId="54569376" w14:textId="77777777" w:rsidR="00E431A3" w:rsidRPr="0041601B" w:rsidRDefault="00E431A3" w:rsidP="00D22810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1601B">
              <w:rPr>
                <w:rFonts w:ascii="Arial" w:hAnsi="Arial" w:cs="Arial"/>
                <w:b/>
                <w:sz w:val="20"/>
                <w:szCs w:val="24"/>
              </w:rPr>
              <w:t>Cargos</w:t>
            </w:r>
          </w:p>
        </w:tc>
      </w:tr>
      <w:tr w:rsidR="00E431A3" w:rsidRPr="0041601B" w14:paraId="37ED1D8C" w14:textId="77777777" w:rsidTr="00D22810">
        <w:tc>
          <w:tcPr>
            <w:tcW w:w="4322" w:type="dxa"/>
          </w:tcPr>
          <w:p w14:paraId="5039FE88" w14:textId="77777777" w:rsidR="00E431A3" w:rsidRPr="0041601B" w:rsidRDefault="00E431A3" w:rsidP="00D22810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Gilmar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Loose</w:t>
            </w:r>
            <w:proofErr w:type="spellEnd"/>
          </w:p>
        </w:tc>
        <w:tc>
          <w:tcPr>
            <w:tcW w:w="4322" w:type="dxa"/>
          </w:tcPr>
          <w:p w14:paraId="5BE694F3" w14:textId="77777777" w:rsidR="00E431A3" w:rsidRPr="0041601B" w:rsidRDefault="00E431A3" w:rsidP="00D22810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41601B">
              <w:rPr>
                <w:rFonts w:ascii="Arial" w:hAnsi="Arial" w:cs="Arial"/>
                <w:sz w:val="20"/>
                <w:szCs w:val="24"/>
              </w:rPr>
              <w:t>Presidente</w:t>
            </w:r>
          </w:p>
        </w:tc>
      </w:tr>
      <w:tr w:rsidR="00E431A3" w:rsidRPr="0041601B" w14:paraId="64216E2D" w14:textId="77777777" w:rsidTr="00D22810">
        <w:tc>
          <w:tcPr>
            <w:tcW w:w="4322" w:type="dxa"/>
          </w:tcPr>
          <w:p w14:paraId="1E935396" w14:textId="77777777" w:rsidR="00E431A3" w:rsidRPr="0041601B" w:rsidRDefault="00E431A3" w:rsidP="00D22810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Sirineu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Wutk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Ramlow</w:t>
            </w:r>
            <w:proofErr w:type="spellEnd"/>
          </w:p>
        </w:tc>
        <w:tc>
          <w:tcPr>
            <w:tcW w:w="4322" w:type="dxa"/>
          </w:tcPr>
          <w:p w14:paraId="14FA5F29" w14:textId="77777777" w:rsidR="00E431A3" w:rsidRPr="0041601B" w:rsidRDefault="00E431A3" w:rsidP="00D22810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41601B">
              <w:rPr>
                <w:rFonts w:ascii="Arial" w:hAnsi="Arial" w:cs="Arial"/>
                <w:sz w:val="20"/>
                <w:szCs w:val="24"/>
              </w:rPr>
              <w:t>Vice-Presidente</w:t>
            </w:r>
          </w:p>
        </w:tc>
      </w:tr>
      <w:tr w:rsidR="00E431A3" w:rsidRPr="0041601B" w14:paraId="5955DF59" w14:textId="77777777" w:rsidTr="00D22810">
        <w:tc>
          <w:tcPr>
            <w:tcW w:w="4322" w:type="dxa"/>
          </w:tcPr>
          <w:p w14:paraId="718C9CB8" w14:textId="77777777" w:rsidR="00E431A3" w:rsidRPr="0041601B" w:rsidRDefault="00E431A3" w:rsidP="00D22810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Zonga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Joadir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Schultz</w:t>
            </w:r>
          </w:p>
        </w:tc>
        <w:tc>
          <w:tcPr>
            <w:tcW w:w="4322" w:type="dxa"/>
          </w:tcPr>
          <w:p w14:paraId="3A654005" w14:textId="77777777" w:rsidR="00E431A3" w:rsidRPr="0041601B" w:rsidRDefault="00E431A3" w:rsidP="00D22810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41601B">
              <w:rPr>
                <w:rFonts w:ascii="Arial" w:hAnsi="Arial" w:cs="Arial"/>
                <w:sz w:val="20"/>
                <w:szCs w:val="24"/>
              </w:rPr>
              <w:t>Membro</w:t>
            </w:r>
          </w:p>
        </w:tc>
      </w:tr>
    </w:tbl>
    <w:p w14:paraId="4E6649E0" w14:textId="77777777" w:rsidR="00E431A3" w:rsidRPr="0041601B" w:rsidRDefault="00E431A3" w:rsidP="00E431A3">
      <w:pPr>
        <w:spacing w:line="240" w:lineRule="auto"/>
        <w:rPr>
          <w:rFonts w:ascii="Arial" w:hAnsi="Arial" w:cs="Arial"/>
          <w:b/>
          <w:sz w:val="24"/>
          <w:szCs w:val="28"/>
        </w:rPr>
      </w:pPr>
    </w:p>
    <w:p w14:paraId="452CE978" w14:textId="5C850A30" w:rsidR="00E431A3" w:rsidRPr="0041601B" w:rsidRDefault="00E431A3" w:rsidP="00E431A3">
      <w:pPr>
        <w:rPr>
          <w:rFonts w:ascii="Arial" w:hAnsi="Arial" w:cs="Arial"/>
          <w:b/>
          <w:sz w:val="24"/>
          <w:szCs w:val="28"/>
        </w:rPr>
      </w:pPr>
      <w:r w:rsidRPr="0041601B">
        <w:rPr>
          <w:rFonts w:ascii="Arial" w:hAnsi="Arial" w:cs="Arial"/>
          <w:b/>
          <w:sz w:val="24"/>
          <w:szCs w:val="28"/>
        </w:rPr>
        <w:t>Comissão de Ética e Decoro Parlamentar</w:t>
      </w:r>
      <w:r>
        <w:rPr>
          <w:rFonts w:ascii="Arial" w:hAnsi="Arial" w:cs="Arial"/>
          <w:b/>
          <w:sz w:val="24"/>
          <w:szCs w:val="28"/>
        </w:rPr>
        <w:t xml:space="preserve"> (CEDP)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5"/>
        <w:gridCol w:w="4249"/>
      </w:tblGrid>
      <w:tr w:rsidR="00E431A3" w:rsidRPr="0041601B" w14:paraId="3439B26D" w14:textId="77777777" w:rsidTr="00D22810">
        <w:tc>
          <w:tcPr>
            <w:tcW w:w="4245" w:type="dxa"/>
          </w:tcPr>
          <w:p w14:paraId="67058B4A" w14:textId="77777777" w:rsidR="00E431A3" w:rsidRPr="0041601B" w:rsidRDefault="00E431A3" w:rsidP="00D22810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Vereadores</w:t>
            </w:r>
          </w:p>
        </w:tc>
        <w:tc>
          <w:tcPr>
            <w:tcW w:w="4249" w:type="dxa"/>
          </w:tcPr>
          <w:p w14:paraId="5ABD88E5" w14:textId="77777777" w:rsidR="00E431A3" w:rsidRPr="0041601B" w:rsidRDefault="00E431A3" w:rsidP="00D22810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1601B">
              <w:rPr>
                <w:rFonts w:ascii="Arial" w:hAnsi="Arial" w:cs="Arial"/>
                <w:b/>
                <w:sz w:val="20"/>
                <w:szCs w:val="24"/>
              </w:rPr>
              <w:t>Cargos</w:t>
            </w:r>
          </w:p>
        </w:tc>
      </w:tr>
      <w:tr w:rsidR="00E431A3" w:rsidRPr="0041601B" w14:paraId="4BAA9FB7" w14:textId="77777777" w:rsidTr="00D22810">
        <w:tc>
          <w:tcPr>
            <w:tcW w:w="4245" w:type="dxa"/>
          </w:tcPr>
          <w:p w14:paraId="247ED564" w14:textId="77777777" w:rsidR="00E431A3" w:rsidRPr="0041601B" w:rsidRDefault="00E431A3" w:rsidP="00D22810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Cosmo de Novaes Ferreira</w:t>
            </w:r>
          </w:p>
        </w:tc>
        <w:tc>
          <w:tcPr>
            <w:tcW w:w="4249" w:type="dxa"/>
          </w:tcPr>
          <w:p w14:paraId="30CD3658" w14:textId="77777777" w:rsidR="00E431A3" w:rsidRPr="0041601B" w:rsidRDefault="00E431A3" w:rsidP="00D22810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41601B">
              <w:rPr>
                <w:rFonts w:ascii="Arial" w:hAnsi="Arial" w:cs="Arial"/>
                <w:sz w:val="20"/>
                <w:szCs w:val="24"/>
              </w:rPr>
              <w:t>Presidente</w:t>
            </w:r>
          </w:p>
        </w:tc>
      </w:tr>
      <w:tr w:rsidR="00E431A3" w:rsidRPr="0041601B" w14:paraId="430764D2" w14:textId="77777777" w:rsidTr="00D22810">
        <w:tc>
          <w:tcPr>
            <w:tcW w:w="4245" w:type="dxa"/>
          </w:tcPr>
          <w:p w14:paraId="6BBE0FD6" w14:textId="77777777" w:rsidR="00E431A3" w:rsidRPr="0041601B" w:rsidRDefault="00E431A3" w:rsidP="00D22810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Gilmar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Loose</w:t>
            </w:r>
            <w:proofErr w:type="spellEnd"/>
          </w:p>
        </w:tc>
        <w:tc>
          <w:tcPr>
            <w:tcW w:w="4249" w:type="dxa"/>
          </w:tcPr>
          <w:p w14:paraId="75727535" w14:textId="77777777" w:rsidR="00E431A3" w:rsidRPr="0041601B" w:rsidRDefault="00E431A3" w:rsidP="00D22810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41601B">
              <w:rPr>
                <w:rFonts w:ascii="Arial" w:hAnsi="Arial" w:cs="Arial"/>
                <w:sz w:val="20"/>
                <w:szCs w:val="24"/>
              </w:rPr>
              <w:t>Vice-Presidente</w:t>
            </w:r>
          </w:p>
        </w:tc>
      </w:tr>
      <w:tr w:rsidR="00E431A3" w:rsidRPr="0041601B" w14:paraId="5F3244DF" w14:textId="77777777" w:rsidTr="00D22810">
        <w:tc>
          <w:tcPr>
            <w:tcW w:w="4245" w:type="dxa"/>
          </w:tcPr>
          <w:p w14:paraId="0DB39BCB" w14:textId="77777777" w:rsidR="00E431A3" w:rsidRPr="0041601B" w:rsidRDefault="00E431A3" w:rsidP="00D22810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Zonga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Joadir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Schultz</w:t>
            </w:r>
          </w:p>
        </w:tc>
        <w:tc>
          <w:tcPr>
            <w:tcW w:w="4249" w:type="dxa"/>
          </w:tcPr>
          <w:p w14:paraId="3E6C6382" w14:textId="77777777" w:rsidR="00E431A3" w:rsidRPr="0041601B" w:rsidRDefault="00E431A3" w:rsidP="00D22810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41601B">
              <w:rPr>
                <w:rFonts w:ascii="Arial" w:hAnsi="Arial" w:cs="Arial"/>
                <w:sz w:val="20"/>
                <w:szCs w:val="24"/>
              </w:rPr>
              <w:t>Membro</w:t>
            </w:r>
          </w:p>
        </w:tc>
      </w:tr>
    </w:tbl>
    <w:p w14:paraId="26890644" w14:textId="77777777" w:rsidR="00E431A3" w:rsidRPr="0041601B" w:rsidRDefault="00E431A3" w:rsidP="00E431A3">
      <w:pPr>
        <w:jc w:val="both"/>
        <w:rPr>
          <w:rFonts w:ascii="Arial" w:hAnsi="Arial" w:cs="Arial"/>
          <w:b/>
          <w:sz w:val="20"/>
          <w:szCs w:val="24"/>
        </w:rPr>
      </w:pPr>
    </w:p>
    <w:sectPr w:rsidR="00E431A3" w:rsidRPr="0041601B" w:rsidSect="00DD1DC1">
      <w:pgSz w:w="11906" w:h="16838"/>
      <w:pgMar w:top="142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A3"/>
    <w:rsid w:val="009952CC"/>
    <w:rsid w:val="00E4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442E"/>
  <w15:chartTrackingRefBased/>
  <w15:docId w15:val="{75B52308-C0E1-4012-9B58-303A31B4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1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431A3"/>
    <w:pPr>
      <w:spacing w:after="0" w:line="240" w:lineRule="auto"/>
      <w:jc w:val="center"/>
    </w:pPr>
    <w:rPr>
      <w:rFonts w:ascii="Bookman Old Style" w:eastAsia="Times New Roman" w:hAnsi="Bookman Old Style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431A3"/>
    <w:rPr>
      <w:rFonts w:ascii="Bookman Old Style" w:eastAsia="Times New Roman" w:hAnsi="Bookman Old Style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2021-01-15T14:57:00Z</dcterms:created>
  <dcterms:modified xsi:type="dcterms:W3CDTF">2021-01-15T15:22:00Z</dcterms:modified>
</cp:coreProperties>
</file>